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3C" w:rsidRDefault="00CF1B3C" w:rsidP="00314670">
      <w:pPr>
        <w:ind w:right="-360"/>
        <w:rPr>
          <w:rFonts w:ascii="Tahoma" w:hAnsi="Tahoma" w:cs="Tahoma"/>
          <w:b/>
          <w:sz w:val="32"/>
          <w:szCs w:val="32"/>
        </w:rPr>
      </w:pPr>
      <w:r>
        <w:rPr>
          <w:rFonts w:ascii="Tahoma" w:hAnsi="Tahoma" w:cs="Tahoma"/>
          <w:b/>
          <w:noProof/>
          <w:sz w:val="32"/>
          <w:szCs w:val="32"/>
          <w:lang w:eastAsia="en-GB"/>
        </w:rPr>
        <w:drawing>
          <wp:anchor distT="0" distB="0" distL="0" distR="0" simplePos="0" relativeHeight="251658240" behindDoc="1" locked="0" layoutInCell="1" allowOverlap="1">
            <wp:simplePos x="0" y="0"/>
            <wp:positionH relativeFrom="page">
              <wp:posOffset>3819525</wp:posOffset>
            </wp:positionH>
            <wp:positionV relativeFrom="page">
              <wp:posOffset>571500</wp:posOffset>
            </wp:positionV>
            <wp:extent cx="2966720" cy="2181225"/>
            <wp:effectExtent l="19050" t="0" r="5080" b="0"/>
            <wp:wrapTight wrapText="bothSides">
              <wp:wrapPolygon edited="0">
                <wp:start x="-139" y="0"/>
                <wp:lineTo x="-139" y="21506"/>
                <wp:lineTo x="21637" y="21506"/>
                <wp:lineTo x="21637" y="0"/>
                <wp:lineTo x="-13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biLevel thresh="50000"/>
                    </a:blip>
                    <a:srcRect/>
                    <a:stretch>
                      <a:fillRect/>
                    </a:stretch>
                  </pic:blipFill>
                  <pic:spPr bwMode="auto">
                    <a:xfrm>
                      <a:off x="0" y="0"/>
                      <a:ext cx="2966720" cy="2181225"/>
                    </a:xfrm>
                    <a:prstGeom prst="rect">
                      <a:avLst/>
                    </a:prstGeom>
                    <a:noFill/>
                    <a:ln w="9525">
                      <a:noFill/>
                      <a:miter lim="800000"/>
                      <a:headEnd/>
                      <a:tailEnd/>
                    </a:ln>
                  </pic:spPr>
                </pic:pic>
              </a:graphicData>
            </a:graphic>
          </wp:anchor>
        </w:drawing>
      </w:r>
    </w:p>
    <w:p w:rsidR="00CF1B3C" w:rsidRDefault="00CF1B3C" w:rsidP="00314670">
      <w:pPr>
        <w:ind w:left="1152" w:right="-360"/>
        <w:rPr>
          <w:rFonts w:ascii="Tahoma" w:hAnsi="Tahoma" w:cs="Tahoma"/>
          <w:b/>
          <w:sz w:val="32"/>
          <w:szCs w:val="32"/>
        </w:rPr>
      </w:pPr>
    </w:p>
    <w:p w:rsidR="00CF1B3C" w:rsidRDefault="00CF1B3C" w:rsidP="00314670">
      <w:pPr>
        <w:ind w:left="1152" w:right="-360"/>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left="142" w:right="-360"/>
        <w:jc w:val="center"/>
        <w:rPr>
          <w:rFonts w:ascii="Tahoma" w:hAnsi="Tahoma" w:cs="Tahoma"/>
          <w:b/>
          <w:sz w:val="32"/>
          <w:szCs w:val="32"/>
        </w:rPr>
      </w:pPr>
    </w:p>
    <w:p w:rsidR="00CF1B3C" w:rsidRDefault="00CF1B3C" w:rsidP="00314670">
      <w:pPr>
        <w:ind w:right="-360"/>
        <w:jc w:val="center"/>
        <w:rPr>
          <w:rFonts w:ascii="Tahoma" w:hAnsi="Tahoma" w:cs="Tahoma"/>
          <w:b/>
          <w:sz w:val="32"/>
          <w:szCs w:val="32"/>
        </w:rPr>
      </w:pPr>
    </w:p>
    <w:p w:rsidR="00CF1B3C" w:rsidRDefault="00CF1B3C" w:rsidP="00314670">
      <w:pPr>
        <w:ind w:right="-360"/>
        <w:jc w:val="center"/>
        <w:rPr>
          <w:rFonts w:ascii="Tahoma" w:hAnsi="Tahoma" w:cs="Tahoma"/>
          <w:b/>
          <w:sz w:val="32"/>
          <w:szCs w:val="32"/>
        </w:rPr>
      </w:pPr>
    </w:p>
    <w:p w:rsidR="00CF1B3C" w:rsidRDefault="00CF1B3C" w:rsidP="00314670">
      <w:pPr>
        <w:ind w:right="-360"/>
        <w:jc w:val="center"/>
        <w:rPr>
          <w:rFonts w:ascii="Tahoma" w:hAnsi="Tahoma" w:cs="Tahoma"/>
          <w:b/>
          <w:sz w:val="32"/>
          <w:szCs w:val="32"/>
        </w:rPr>
      </w:pPr>
    </w:p>
    <w:p w:rsidR="00CF1B3C" w:rsidRPr="00CF1B3C" w:rsidRDefault="00CF1B3C" w:rsidP="00314670">
      <w:pPr>
        <w:ind w:right="-360"/>
        <w:jc w:val="center"/>
        <w:rPr>
          <w:rFonts w:ascii="Tahoma" w:hAnsi="Tahoma" w:cs="Tahoma"/>
          <w:b/>
          <w:sz w:val="40"/>
          <w:szCs w:val="32"/>
        </w:rPr>
      </w:pPr>
      <w:r w:rsidRPr="00CF1B3C">
        <w:rPr>
          <w:rFonts w:ascii="Tahoma" w:hAnsi="Tahoma" w:cs="Tahoma"/>
          <w:b/>
          <w:sz w:val="40"/>
          <w:szCs w:val="32"/>
        </w:rPr>
        <w:t>Beech House Surgery</w:t>
      </w:r>
    </w:p>
    <w:p w:rsidR="00CF1B3C" w:rsidRPr="00CF1B3C" w:rsidRDefault="00CF1B3C" w:rsidP="00314670">
      <w:pPr>
        <w:pStyle w:val="Heading2"/>
        <w:ind w:left="142" w:right="-360"/>
        <w:jc w:val="center"/>
        <w:rPr>
          <w:rFonts w:ascii="Tahoma" w:hAnsi="Tahoma" w:cs="Tahoma"/>
          <w:bCs w:val="0"/>
          <w:i w:val="0"/>
          <w:sz w:val="40"/>
          <w:szCs w:val="32"/>
        </w:rPr>
      </w:pPr>
    </w:p>
    <w:p w:rsidR="00CF1B3C" w:rsidRPr="00CF1B3C" w:rsidRDefault="00CF1B3C" w:rsidP="00314670">
      <w:pPr>
        <w:rPr>
          <w:sz w:val="32"/>
          <w:lang w:val="en-US" w:bidi="en-US"/>
        </w:rPr>
      </w:pPr>
    </w:p>
    <w:p w:rsidR="00CF1B3C" w:rsidRPr="00CF1B3C" w:rsidRDefault="00CF1B3C" w:rsidP="00314670">
      <w:pPr>
        <w:pStyle w:val="Heading2"/>
        <w:ind w:left="142" w:right="-360"/>
        <w:jc w:val="center"/>
        <w:rPr>
          <w:rFonts w:ascii="Tahoma" w:hAnsi="Tahoma" w:cs="Tahoma"/>
          <w:bCs w:val="0"/>
          <w:i w:val="0"/>
          <w:sz w:val="40"/>
          <w:szCs w:val="32"/>
        </w:rPr>
      </w:pPr>
      <w:r w:rsidRPr="00CF1B3C">
        <w:rPr>
          <w:rFonts w:ascii="Tahoma" w:hAnsi="Tahoma" w:cs="Tahoma"/>
          <w:bCs w:val="0"/>
          <w:i w:val="0"/>
          <w:sz w:val="40"/>
          <w:szCs w:val="32"/>
        </w:rPr>
        <w:t>Raising Your Concerns</w:t>
      </w:r>
    </w:p>
    <w:p w:rsidR="00CF1B3C" w:rsidRPr="00CF1B3C" w:rsidRDefault="00CF1B3C" w:rsidP="00314670">
      <w:pPr>
        <w:ind w:left="142"/>
        <w:jc w:val="center"/>
        <w:rPr>
          <w:rFonts w:ascii="Tahoma" w:hAnsi="Tahoma" w:cs="Tahoma"/>
          <w:b/>
          <w:sz w:val="40"/>
          <w:szCs w:val="32"/>
        </w:rPr>
      </w:pPr>
      <w:r w:rsidRPr="00CF1B3C">
        <w:rPr>
          <w:rFonts w:ascii="Tahoma" w:hAnsi="Tahoma" w:cs="Tahoma"/>
          <w:b/>
          <w:sz w:val="40"/>
          <w:szCs w:val="32"/>
        </w:rPr>
        <w:t>&amp; Complaints Leaflet</w:t>
      </w:r>
    </w:p>
    <w:p w:rsidR="00CF1B3C" w:rsidRPr="00CF1B3C" w:rsidRDefault="00CF1B3C" w:rsidP="00314670">
      <w:pPr>
        <w:ind w:left="142"/>
        <w:jc w:val="center"/>
        <w:rPr>
          <w:sz w:val="32"/>
        </w:rPr>
      </w:pPr>
    </w:p>
    <w:p w:rsidR="00CF1B3C" w:rsidRPr="00CF1B3C" w:rsidRDefault="00CF1B3C" w:rsidP="00314670">
      <w:pPr>
        <w:ind w:left="142"/>
        <w:jc w:val="center"/>
        <w:rPr>
          <w:sz w:val="32"/>
        </w:rPr>
      </w:pPr>
    </w:p>
    <w:p w:rsidR="00CF1B3C" w:rsidRPr="00CF1B3C" w:rsidRDefault="00CF1B3C" w:rsidP="00314670">
      <w:pPr>
        <w:ind w:left="142"/>
        <w:jc w:val="center"/>
        <w:rPr>
          <w:sz w:val="32"/>
        </w:rPr>
      </w:pPr>
    </w:p>
    <w:p w:rsidR="00CF1B3C" w:rsidRPr="00CF1B3C" w:rsidRDefault="00CF1B3C" w:rsidP="00314670">
      <w:pPr>
        <w:ind w:left="142"/>
        <w:jc w:val="center"/>
        <w:rPr>
          <w:sz w:val="32"/>
        </w:rPr>
      </w:pPr>
    </w:p>
    <w:p w:rsidR="00CF1B3C" w:rsidRPr="00CF1B3C" w:rsidRDefault="00CF1B3C" w:rsidP="00314670">
      <w:pPr>
        <w:pStyle w:val="BodyText"/>
        <w:ind w:left="142"/>
        <w:jc w:val="center"/>
        <w:rPr>
          <w:rFonts w:ascii="Tahoma" w:hAnsi="Tahoma" w:cs="Tahoma"/>
          <w:i/>
          <w:sz w:val="36"/>
          <w:szCs w:val="28"/>
        </w:rPr>
      </w:pPr>
      <w:r w:rsidRPr="00CF1B3C">
        <w:rPr>
          <w:rFonts w:ascii="Tahoma" w:hAnsi="Tahoma" w:cs="Tahoma"/>
          <w:i/>
          <w:sz w:val="36"/>
          <w:szCs w:val="28"/>
        </w:rPr>
        <w:t>Our aim is to provide the highest level of care</w:t>
      </w:r>
    </w:p>
    <w:p w:rsidR="00CF1B3C" w:rsidRPr="00CF1B3C" w:rsidRDefault="00CF1B3C" w:rsidP="00314670">
      <w:pPr>
        <w:pStyle w:val="BodyText"/>
        <w:ind w:left="142"/>
        <w:jc w:val="center"/>
        <w:rPr>
          <w:rFonts w:ascii="Tahoma" w:hAnsi="Tahoma" w:cs="Tahoma"/>
          <w:i/>
          <w:sz w:val="36"/>
          <w:szCs w:val="28"/>
        </w:rPr>
      </w:pPr>
      <w:proofErr w:type="gramStart"/>
      <w:r w:rsidRPr="00CF1B3C">
        <w:rPr>
          <w:rFonts w:ascii="Tahoma" w:hAnsi="Tahoma" w:cs="Tahoma"/>
          <w:i/>
          <w:sz w:val="36"/>
          <w:szCs w:val="28"/>
        </w:rPr>
        <w:t>for</w:t>
      </w:r>
      <w:proofErr w:type="gramEnd"/>
      <w:r w:rsidRPr="00CF1B3C">
        <w:rPr>
          <w:rFonts w:ascii="Tahoma" w:hAnsi="Tahoma" w:cs="Tahoma"/>
          <w:i/>
          <w:sz w:val="36"/>
          <w:szCs w:val="28"/>
        </w:rPr>
        <w:t xml:space="preserve"> all our patients.</w:t>
      </w:r>
    </w:p>
    <w:p w:rsidR="00CF1B3C" w:rsidRDefault="00CF1B3C" w:rsidP="00314670">
      <w:pPr>
        <w:pStyle w:val="BodyText"/>
        <w:rPr>
          <w:rFonts w:ascii="Tahoma" w:hAnsi="Tahoma" w:cs="Tahoma"/>
          <w:i/>
          <w:sz w:val="36"/>
          <w:szCs w:val="28"/>
        </w:rPr>
      </w:pPr>
    </w:p>
    <w:tbl>
      <w:tblPr>
        <w:tblW w:w="15558" w:type="dxa"/>
        <w:tblInd w:w="-690" w:type="dxa"/>
        <w:tblLayout w:type="fixed"/>
        <w:tblLook w:val="0000"/>
      </w:tblPr>
      <w:tblGrid>
        <w:gridCol w:w="7458"/>
        <w:gridCol w:w="360"/>
        <w:gridCol w:w="7740"/>
      </w:tblGrid>
      <w:tr w:rsidR="00CF1B3C" w:rsidRPr="000472FA" w:rsidTr="00314670">
        <w:trPr>
          <w:trHeight w:val="10058"/>
        </w:trPr>
        <w:tc>
          <w:tcPr>
            <w:tcW w:w="7458" w:type="dxa"/>
          </w:tcPr>
          <w:p w:rsidR="00CF1B3C" w:rsidRPr="00CF1B3C" w:rsidRDefault="00CF1B3C" w:rsidP="00CF1B3C">
            <w:pPr>
              <w:pStyle w:val="Heading1"/>
              <w:tabs>
                <w:tab w:val="left" w:pos="1395"/>
              </w:tabs>
              <w:rPr>
                <w:rFonts w:ascii="Tahoma" w:hAnsi="Tahoma" w:cs="Tahoma"/>
                <w:sz w:val="22"/>
                <w:szCs w:val="22"/>
              </w:rPr>
            </w:pPr>
          </w:p>
          <w:p w:rsidR="00CF1B3C" w:rsidRPr="00CF1B3C" w:rsidRDefault="00CF1B3C" w:rsidP="004774C5">
            <w:pPr>
              <w:pStyle w:val="Heading1"/>
              <w:jc w:val="both"/>
              <w:rPr>
                <w:sz w:val="22"/>
                <w:szCs w:val="22"/>
              </w:rPr>
            </w:pPr>
            <w:r w:rsidRPr="00CF1B3C">
              <w:rPr>
                <w:rFonts w:ascii="Tahoma" w:hAnsi="Tahoma" w:cs="Tahoma"/>
                <w:sz w:val="22"/>
                <w:szCs w:val="22"/>
              </w:rPr>
              <w:t>Raising a concern or making a complaint</w:t>
            </w:r>
            <w:r w:rsidRPr="00CF1B3C">
              <w:rPr>
                <w:sz w:val="22"/>
                <w:szCs w:val="22"/>
              </w:rPr>
              <w:t>:</w:t>
            </w:r>
          </w:p>
          <w:p w:rsidR="00CF1B3C" w:rsidRPr="00CF1B3C" w:rsidRDefault="00CF1B3C" w:rsidP="004774C5">
            <w:pPr>
              <w:jc w:val="both"/>
              <w:rPr>
                <w:rFonts w:ascii="Tahoma" w:hAnsi="Tahoma" w:cs="Tahoma"/>
              </w:rPr>
            </w:pPr>
            <w:r w:rsidRPr="00CF1B3C">
              <w:rPr>
                <w:rFonts w:ascii="Tahoma" w:hAnsi="Tahoma" w:cs="Tahoma"/>
                <w:sz w:val="22"/>
                <w:szCs w:val="22"/>
              </w:rPr>
              <w:t xml:space="preserve">If you have any complaints or concerns about the service that you have received from the doctors or staff working for this practice, please let us know.  </w:t>
            </w:r>
          </w:p>
          <w:p w:rsidR="00CF1B3C" w:rsidRPr="00CF1B3C" w:rsidRDefault="00CF1B3C" w:rsidP="004774C5">
            <w:pPr>
              <w:jc w:val="both"/>
              <w:rPr>
                <w:rFonts w:ascii="Tahoma" w:hAnsi="Tahoma" w:cs="Tahoma"/>
              </w:rPr>
            </w:pPr>
          </w:p>
          <w:p w:rsidR="00CF1B3C" w:rsidRPr="00CF1B3C" w:rsidRDefault="00CF1B3C" w:rsidP="004774C5">
            <w:pPr>
              <w:jc w:val="both"/>
              <w:rPr>
                <w:rFonts w:ascii="Tahoma" w:hAnsi="Tahoma" w:cs="Tahoma"/>
              </w:rPr>
            </w:pPr>
            <w:r w:rsidRPr="00CF1B3C">
              <w:rPr>
                <w:rFonts w:ascii="Tahoma" w:hAnsi="Tahoma" w:cs="Tahoma"/>
                <w:sz w:val="22"/>
                <w:szCs w:val="22"/>
              </w:rPr>
              <w:t xml:space="preserve">We hope that most problems can be sorted out easily and quickly, often at the time they arise and with the person concerned.  If your problem cannot be sorted out in this way and you wish to make a complaint, we would like you to let us know </w:t>
            </w:r>
            <w:r w:rsidRPr="00CF1B3C">
              <w:rPr>
                <w:rFonts w:ascii="Tahoma" w:hAnsi="Tahoma" w:cs="Tahoma"/>
                <w:b/>
                <w:sz w:val="22"/>
                <w:szCs w:val="22"/>
              </w:rPr>
              <w:t>as soon as possible</w:t>
            </w:r>
            <w:r w:rsidRPr="00CF1B3C">
              <w:rPr>
                <w:rFonts w:ascii="Tahoma" w:hAnsi="Tahoma" w:cs="Tahoma"/>
                <w:sz w:val="22"/>
                <w:szCs w:val="22"/>
              </w:rPr>
              <w:t xml:space="preserve"> – ideally within a matter of days or at most a few weeks – because this will enable us to establish what happened more easily.  If it is not possible to do that, please let us have details of your complaint:</w:t>
            </w:r>
          </w:p>
          <w:p w:rsidR="00CF1B3C" w:rsidRPr="00CF1B3C" w:rsidRDefault="00CF1B3C" w:rsidP="004774C5">
            <w:pPr>
              <w:numPr>
                <w:ilvl w:val="0"/>
                <w:numId w:val="1"/>
              </w:numPr>
              <w:jc w:val="both"/>
              <w:rPr>
                <w:rFonts w:ascii="Tahoma" w:hAnsi="Tahoma" w:cs="Tahoma"/>
              </w:rPr>
            </w:pPr>
            <w:r w:rsidRPr="00CF1B3C">
              <w:rPr>
                <w:rFonts w:ascii="Tahoma" w:hAnsi="Tahoma" w:cs="Tahoma"/>
                <w:sz w:val="22"/>
                <w:szCs w:val="22"/>
              </w:rPr>
              <w:t xml:space="preserve">Within 12 months of the incident that caused the problem; or </w:t>
            </w:r>
          </w:p>
          <w:p w:rsidR="00CF1B3C" w:rsidRPr="00CF1B3C" w:rsidRDefault="00CF1B3C" w:rsidP="004774C5">
            <w:pPr>
              <w:numPr>
                <w:ilvl w:val="0"/>
                <w:numId w:val="1"/>
              </w:numPr>
              <w:jc w:val="both"/>
              <w:rPr>
                <w:rFonts w:ascii="Tahoma" w:hAnsi="Tahoma" w:cs="Tahoma"/>
              </w:rPr>
            </w:pPr>
            <w:r w:rsidRPr="00CF1B3C">
              <w:rPr>
                <w:rFonts w:ascii="Tahoma" w:hAnsi="Tahoma" w:cs="Tahoma"/>
                <w:sz w:val="22"/>
                <w:szCs w:val="22"/>
              </w:rPr>
              <w:t>Within 12 months of discovering that you have a problem.</w:t>
            </w:r>
          </w:p>
          <w:p w:rsidR="00CF1B3C" w:rsidRPr="00CF1B3C" w:rsidRDefault="00CF1B3C" w:rsidP="004774C5">
            <w:pPr>
              <w:ind w:left="360"/>
              <w:jc w:val="both"/>
              <w:rPr>
                <w:rFonts w:ascii="Tahoma" w:hAnsi="Tahoma" w:cs="Tahoma"/>
              </w:rPr>
            </w:pPr>
          </w:p>
          <w:p w:rsidR="00CF1B3C" w:rsidRPr="00CF1B3C" w:rsidRDefault="00CF1B3C" w:rsidP="004774C5">
            <w:pPr>
              <w:tabs>
                <w:tab w:val="left" w:pos="1080"/>
              </w:tabs>
              <w:jc w:val="both"/>
              <w:rPr>
                <w:rFonts w:ascii="Tahoma" w:hAnsi="Tahoma" w:cs="Tahoma"/>
              </w:rPr>
            </w:pPr>
            <w:r w:rsidRPr="00CF1B3C">
              <w:rPr>
                <w:rFonts w:ascii="Tahoma" w:hAnsi="Tahoma" w:cs="Tahoma"/>
                <w:sz w:val="22"/>
                <w:szCs w:val="22"/>
              </w:rPr>
              <w:t>Mrs Lesley Alexandrou, The Practice Manager, will be pleased to deal with any complaint.  She will explain the procedure to you and make sure that your concerns are dealt with promptly.   You can make your complaint:</w:t>
            </w:r>
          </w:p>
          <w:p w:rsidR="00CF1B3C" w:rsidRPr="00CF1B3C" w:rsidRDefault="00CF1B3C" w:rsidP="004774C5">
            <w:pPr>
              <w:tabs>
                <w:tab w:val="left" w:pos="1080"/>
              </w:tabs>
              <w:jc w:val="both"/>
              <w:rPr>
                <w:rFonts w:ascii="Tahoma" w:hAnsi="Tahoma" w:cs="Tahoma"/>
                <w:b/>
                <w:i/>
              </w:rPr>
            </w:pPr>
          </w:p>
          <w:p w:rsidR="00CF1B3C" w:rsidRPr="00CF1B3C" w:rsidRDefault="00CF1B3C" w:rsidP="004774C5">
            <w:pPr>
              <w:tabs>
                <w:tab w:val="left" w:pos="1080"/>
              </w:tabs>
              <w:jc w:val="both"/>
              <w:rPr>
                <w:rFonts w:ascii="Tahoma" w:hAnsi="Tahoma" w:cs="Tahoma"/>
              </w:rPr>
            </w:pPr>
            <w:r w:rsidRPr="00CF1B3C">
              <w:rPr>
                <w:rFonts w:ascii="Tahoma" w:hAnsi="Tahoma" w:cs="Tahoma"/>
                <w:b/>
                <w:i/>
                <w:sz w:val="22"/>
                <w:szCs w:val="22"/>
              </w:rPr>
              <w:t>In person</w:t>
            </w:r>
            <w:r w:rsidRPr="00CF1B3C">
              <w:rPr>
                <w:rFonts w:ascii="Tahoma" w:hAnsi="Tahoma" w:cs="Tahoma"/>
                <w:b/>
                <w:i/>
                <w:sz w:val="22"/>
                <w:szCs w:val="22"/>
              </w:rPr>
              <w:tab/>
            </w:r>
            <w:r w:rsidRPr="00CF1B3C">
              <w:rPr>
                <w:rFonts w:ascii="Tahoma" w:hAnsi="Tahoma" w:cs="Tahoma"/>
                <w:sz w:val="22"/>
                <w:szCs w:val="22"/>
              </w:rPr>
              <w:t xml:space="preserve"> –   ask to speak to Mrs Lesley Alexandrou, The Practice Manager</w:t>
            </w:r>
          </w:p>
          <w:p w:rsidR="00CF1B3C" w:rsidRPr="00CF1B3C" w:rsidRDefault="00CF1B3C" w:rsidP="004774C5">
            <w:pPr>
              <w:tabs>
                <w:tab w:val="left" w:pos="1080"/>
              </w:tabs>
              <w:ind w:left="1080" w:hanging="1080"/>
              <w:jc w:val="both"/>
              <w:rPr>
                <w:rFonts w:ascii="Tahoma" w:hAnsi="Tahoma" w:cs="Tahoma"/>
                <w:b/>
                <w:i/>
              </w:rPr>
            </w:pPr>
          </w:p>
          <w:p w:rsidR="00CF1B3C" w:rsidRPr="00CF1B3C" w:rsidRDefault="00CF1B3C" w:rsidP="004774C5">
            <w:pPr>
              <w:tabs>
                <w:tab w:val="left" w:pos="1080"/>
              </w:tabs>
              <w:jc w:val="both"/>
              <w:rPr>
                <w:rFonts w:ascii="Tahoma" w:hAnsi="Tahoma" w:cs="Tahoma"/>
              </w:rPr>
            </w:pPr>
            <w:r w:rsidRPr="00CF1B3C">
              <w:rPr>
                <w:rFonts w:ascii="Tahoma" w:hAnsi="Tahoma" w:cs="Tahoma"/>
                <w:b/>
                <w:i/>
                <w:sz w:val="22"/>
                <w:szCs w:val="22"/>
              </w:rPr>
              <w:t>In writing</w:t>
            </w:r>
            <w:r w:rsidRPr="00CF1B3C">
              <w:rPr>
                <w:rFonts w:ascii="Tahoma" w:hAnsi="Tahoma" w:cs="Tahoma"/>
                <w:b/>
                <w:i/>
                <w:sz w:val="22"/>
                <w:szCs w:val="22"/>
              </w:rPr>
              <w:tab/>
            </w:r>
            <w:r w:rsidRPr="00CF1B3C">
              <w:rPr>
                <w:rFonts w:ascii="Tahoma" w:hAnsi="Tahoma" w:cs="Tahoma"/>
                <w:sz w:val="22"/>
                <w:szCs w:val="22"/>
              </w:rPr>
              <w:t xml:space="preserve"> –   some complaints may be easier to explain in writing - please give as much information as you can, then send your complaint to the practice for the attention of Mrs Lesley Alexandrou, Practice Manager, as soon as possible</w:t>
            </w:r>
          </w:p>
          <w:p w:rsidR="00CF1B3C" w:rsidRPr="00CF1B3C" w:rsidRDefault="00CF1B3C" w:rsidP="004774C5">
            <w:pPr>
              <w:jc w:val="both"/>
            </w:pPr>
          </w:p>
          <w:p w:rsidR="00CF1B3C" w:rsidRPr="00CF1B3C" w:rsidRDefault="00CF1B3C" w:rsidP="004774C5">
            <w:pPr>
              <w:ind w:right="-360"/>
              <w:jc w:val="both"/>
              <w:rPr>
                <w:rFonts w:ascii="Tahoma" w:hAnsi="Tahoma" w:cs="Tahoma"/>
              </w:rPr>
            </w:pPr>
            <w:r w:rsidRPr="00CF1B3C">
              <w:rPr>
                <w:rFonts w:ascii="Tahoma" w:hAnsi="Tahoma" w:cs="Tahoma"/>
                <w:b/>
                <w:sz w:val="22"/>
                <w:szCs w:val="22"/>
              </w:rPr>
              <w:t>Complaining on behalf of someone else:</w:t>
            </w:r>
          </w:p>
          <w:p w:rsidR="00CF1B3C" w:rsidRPr="00CF1B3C" w:rsidRDefault="00CF1B3C" w:rsidP="004774C5">
            <w:pPr>
              <w:jc w:val="both"/>
              <w:rPr>
                <w:rFonts w:ascii="Tahoma" w:hAnsi="Tahoma" w:cs="Tahoma"/>
                <w:b/>
              </w:rPr>
            </w:pPr>
            <w:r w:rsidRPr="00CF1B3C">
              <w:rPr>
                <w:rFonts w:ascii="Tahoma" w:hAnsi="Tahoma" w:cs="Tahoma"/>
                <w:sz w:val="22"/>
                <w:szCs w:val="22"/>
              </w:rPr>
              <w:t>Please note that we keep strictly to the rules of medical confidentiality.  If you are complaining on behalf of someone else, we have to know that you have his or her permission to do so.  A note signed by the person concerned will be needed, unless they are incapable (because of illness) of providing this.</w:t>
            </w:r>
          </w:p>
          <w:p w:rsidR="00CF1B3C" w:rsidRPr="00CF1B3C" w:rsidRDefault="00CF1B3C" w:rsidP="004774C5"/>
        </w:tc>
        <w:tc>
          <w:tcPr>
            <w:tcW w:w="360" w:type="dxa"/>
          </w:tcPr>
          <w:p w:rsidR="00CF1B3C" w:rsidRPr="00CF1B3C" w:rsidRDefault="00CF1B3C" w:rsidP="004774C5">
            <w:pPr>
              <w:pStyle w:val="Heading1"/>
              <w:rPr>
                <w:rFonts w:ascii="Tahoma" w:hAnsi="Tahoma" w:cs="Tahoma"/>
                <w:sz w:val="22"/>
                <w:szCs w:val="22"/>
              </w:rPr>
            </w:pPr>
          </w:p>
        </w:tc>
        <w:tc>
          <w:tcPr>
            <w:tcW w:w="7740" w:type="dxa"/>
          </w:tcPr>
          <w:p w:rsidR="00CF1B3C" w:rsidRPr="00CF1B3C" w:rsidRDefault="00CF1B3C" w:rsidP="004774C5">
            <w:pPr>
              <w:pStyle w:val="Heading1"/>
              <w:ind w:right="-360"/>
              <w:rPr>
                <w:rFonts w:ascii="Tahoma" w:hAnsi="Tahoma" w:cs="Tahoma"/>
                <w:b w:val="0"/>
                <w:sz w:val="22"/>
                <w:szCs w:val="22"/>
              </w:rPr>
            </w:pPr>
          </w:p>
          <w:p w:rsidR="00CF1B3C" w:rsidRPr="00CF1B3C" w:rsidRDefault="00CF1B3C" w:rsidP="004774C5">
            <w:pPr>
              <w:pStyle w:val="Heading1"/>
              <w:ind w:right="252"/>
              <w:jc w:val="both"/>
              <w:rPr>
                <w:sz w:val="22"/>
                <w:szCs w:val="22"/>
              </w:rPr>
            </w:pPr>
            <w:r w:rsidRPr="00CF1B3C">
              <w:rPr>
                <w:rFonts w:ascii="Tahoma" w:hAnsi="Tahoma" w:cs="Tahoma"/>
                <w:sz w:val="22"/>
                <w:szCs w:val="22"/>
              </w:rPr>
              <w:t>What we shall do</w:t>
            </w:r>
            <w:r w:rsidRPr="00CF1B3C">
              <w:rPr>
                <w:sz w:val="22"/>
                <w:szCs w:val="22"/>
              </w:rPr>
              <w:t>:</w:t>
            </w:r>
          </w:p>
          <w:p w:rsidR="00CF1B3C" w:rsidRPr="00CF1B3C" w:rsidRDefault="00CF1B3C" w:rsidP="004774C5">
            <w:pPr>
              <w:ind w:right="193"/>
              <w:jc w:val="both"/>
              <w:rPr>
                <w:rFonts w:ascii="Tahoma" w:hAnsi="Tahoma" w:cs="Tahoma"/>
              </w:rPr>
            </w:pPr>
            <w:r w:rsidRPr="00CF1B3C">
              <w:rPr>
                <w:rFonts w:ascii="Tahoma" w:hAnsi="Tahoma" w:cs="Tahoma"/>
                <w:sz w:val="22"/>
                <w:szCs w:val="22"/>
              </w:rPr>
              <w:t>Our complaints procedure is designed to make sure tha</w:t>
            </w:r>
            <w:r w:rsidR="004774C5">
              <w:rPr>
                <w:rFonts w:ascii="Tahoma" w:hAnsi="Tahoma" w:cs="Tahoma"/>
                <w:sz w:val="22"/>
                <w:szCs w:val="22"/>
              </w:rPr>
              <w:t xml:space="preserve">t we settle any complaints as </w:t>
            </w:r>
            <w:r w:rsidRPr="00CF1B3C">
              <w:rPr>
                <w:rFonts w:ascii="Tahoma" w:hAnsi="Tahoma" w:cs="Tahoma"/>
                <w:sz w:val="22"/>
                <w:szCs w:val="22"/>
              </w:rPr>
              <w:t>quickly as possible.</w:t>
            </w:r>
          </w:p>
          <w:p w:rsidR="00CF1B3C" w:rsidRPr="00CF1B3C" w:rsidRDefault="00CF1B3C" w:rsidP="004774C5">
            <w:pPr>
              <w:ind w:left="252" w:right="-360"/>
              <w:jc w:val="both"/>
              <w:rPr>
                <w:rFonts w:ascii="Tahoma" w:hAnsi="Tahoma" w:cs="Tahoma"/>
              </w:rPr>
            </w:pPr>
          </w:p>
          <w:p w:rsidR="00CF1B3C" w:rsidRPr="00CF1B3C" w:rsidRDefault="00CF1B3C" w:rsidP="004774C5">
            <w:pPr>
              <w:ind w:right="51"/>
              <w:jc w:val="both"/>
              <w:rPr>
                <w:rFonts w:ascii="Tahoma" w:hAnsi="Tahoma" w:cs="Tahoma"/>
              </w:rPr>
            </w:pPr>
            <w:r w:rsidRPr="00CF1B3C">
              <w:rPr>
                <w:rFonts w:ascii="Tahoma" w:hAnsi="Tahoma" w:cs="Tahoma"/>
                <w:sz w:val="22"/>
                <w:szCs w:val="22"/>
              </w:rPr>
              <w:t>We shall acknowledge your complaint within 2 working days and aim to have looked into your complaint within 30 working days of the date when you raised it with us. However, this may take longer if your complaint is complicated.</w:t>
            </w:r>
          </w:p>
          <w:p w:rsidR="00CF1B3C" w:rsidRPr="00CF1B3C" w:rsidRDefault="00CF1B3C" w:rsidP="004774C5">
            <w:pPr>
              <w:ind w:right="51"/>
              <w:jc w:val="both"/>
              <w:rPr>
                <w:rFonts w:ascii="Tahoma" w:hAnsi="Tahoma" w:cs="Tahoma"/>
              </w:rPr>
            </w:pPr>
            <w:r w:rsidRPr="00CF1B3C">
              <w:rPr>
                <w:rFonts w:ascii="Tahoma" w:hAnsi="Tahoma" w:cs="Tahoma"/>
                <w:sz w:val="22"/>
                <w:szCs w:val="22"/>
              </w:rPr>
              <w:t xml:space="preserve">You shall then be in a position to offer you an explanation, or a meeting with the people involved. </w:t>
            </w:r>
          </w:p>
          <w:p w:rsidR="00CF1B3C" w:rsidRPr="00CF1B3C" w:rsidRDefault="00CF1B3C" w:rsidP="004774C5">
            <w:pPr>
              <w:ind w:left="252" w:right="51"/>
              <w:jc w:val="both"/>
              <w:rPr>
                <w:rFonts w:ascii="Tahoma" w:hAnsi="Tahoma" w:cs="Tahoma"/>
              </w:rPr>
            </w:pPr>
          </w:p>
          <w:p w:rsidR="00CF1B3C" w:rsidRPr="00CF1B3C" w:rsidRDefault="00CF1B3C" w:rsidP="004774C5">
            <w:pPr>
              <w:ind w:right="51"/>
              <w:jc w:val="both"/>
              <w:rPr>
                <w:rFonts w:ascii="Tahoma" w:hAnsi="Tahoma" w:cs="Tahoma"/>
              </w:rPr>
            </w:pPr>
            <w:r w:rsidRPr="00CF1B3C">
              <w:rPr>
                <w:rFonts w:ascii="Tahoma" w:hAnsi="Tahoma" w:cs="Tahoma"/>
                <w:sz w:val="22"/>
                <w:szCs w:val="22"/>
              </w:rPr>
              <w:t>When we look into your complaint, we shall aim to:</w:t>
            </w:r>
          </w:p>
          <w:p w:rsidR="00CF1B3C" w:rsidRPr="00CF1B3C" w:rsidRDefault="00CF1B3C" w:rsidP="004774C5">
            <w:pPr>
              <w:numPr>
                <w:ilvl w:val="0"/>
                <w:numId w:val="2"/>
              </w:numPr>
              <w:spacing w:before="120"/>
              <w:ind w:left="792" w:right="51"/>
              <w:jc w:val="both"/>
              <w:rPr>
                <w:rFonts w:ascii="Tahoma" w:hAnsi="Tahoma" w:cs="Tahoma"/>
              </w:rPr>
            </w:pPr>
            <w:r w:rsidRPr="00CF1B3C">
              <w:rPr>
                <w:rFonts w:ascii="Tahoma" w:hAnsi="Tahoma" w:cs="Tahoma"/>
                <w:sz w:val="22"/>
                <w:szCs w:val="22"/>
              </w:rPr>
              <w:t>find out what happened and what went wrong</w:t>
            </w:r>
          </w:p>
          <w:p w:rsidR="00CF1B3C" w:rsidRPr="00CF1B3C" w:rsidRDefault="00CF1B3C" w:rsidP="004774C5">
            <w:pPr>
              <w:numPr>
                <w:ilvl w:val="0"/>
                <w:numId w:val="2"/>
              </w:numPr>
              <w:tabs>
                <w:tab w:val="clear" w:pos="720"/>
              </w:tabs>
              <w:spacing w:before="120"/>
              <w:ind w:left="792" w:right="51"/>
              <w:jc w:val="both"/>
              <w:rPr>
                <w:rFonts w:ascii="Tahoma" w:hAnsi="Tahoma" w:cs="Tahoma"/>
              </w:rPr>
            </w:pPr>
            <w:r w:rsidRPr="00CF1B3C">
              <w:rPr>
                <w:rFonts w:ascii="Tahoma" w:hAnsi="Tahoma" w:cs="Tahoma"/>
                <w:sz w:val="22"/>
                <w:szCs w:val="22"/>
              </w:rPr>
              <w:t>make it possible for you to discuss the problem with those concerned, if you would like this</w:t>
            </w:r>
          </w:p>
          <w:p w:rsidR="00CF1B3C" w:rsidRPr="00CF1B3C" w:rsidRDefault="00CF1B3C" w:rsidP="004774C5">
            <w:pPr>
              <w:numPr>
                <w:ilvl w:val="0"/>
                <w:numId w:val="2"/>
              </w:numPr>
              <w:spacing w:before="120"/>
              <w:ind w:left="792" w:right="51"/>
              <w:jc w:val="both"/>
              <w:rPr>
                <w:rFonts w:ascii="Tahoma" w:hAnsi="Tahoma" w:cs="Tahoma"/>
              </w:rPr>
            </w:pPr>
            <w:r w:rsidRPr="00CF1B3C">
              <w:rPr>
                <w:rFonts w:ascii="Tahoma" w:hAnsi="Tahoma" w:cs="Tahoma"/>
                <w:sz w:val="22"/>
                <w:szCs w:val="22"/>
              </w:rPr>
              <w:t>make sure you receive an apology, where appropriate</w:t>
            </w:r>
          </w:p>
          <w:p w:rsidR="00CF1B3C" w:rsidRPr="00CF1B3C" w:rsidRDefault="00CF1B3C" w:rsidP="004774C5">
            <w:pPr>
              <w:numPr>
                <w:ilvl w:val="0"/>
                <w:numId w:val="2"/>
              </w:numPr>
              <w:spacing w:before="120"/>
              <w:ind w:left="792" w:right="51"/>
              <w:jc w:val="both"/>
              <w:rPr>
                <w:rFonts w:ascii="Tahoma" w:hAnsi="Tahoma" w:cs="Tahoma"/>
              </w:rPr>
            </w:pPr>
            <w:proofErr w:type="gramStart"/>
            <w:r w:rsidRPr="00CF1B3C">
              <w:rPr>
                <w:rFonts w:ascii="Tahoma" w:hAnsi="Tahoma" w:cs="Tahoma"/>
                <w:sz w:val="22"/>
                <w:szCs w:val="22"/>
              </w:rPr>
              <w:t>identify</w:t>
            </w:r>
            <w:proofErr w:type="gramEnd"/>
            <w:r w:rsidRPr="00CF1B3C">
              <w:rPr>
                <w:rFonts w:ascii="Tahoma" w:hAnsi="Tahoma" w:cs="Tahoma"/>
                <w:sz w:val="22"/>
                <w:szCs w:val="22"/>
              </w:rPr>
              <w:t xml:space="preserve"> what we can do to make sure the problem doesn’t happen again.</w:t>
            </w:r>
          </w:p>
          <w:p w:rsidR="00CF1B3C" w:rsidRPr="00CF1B3C" w:rsidRDefault="00CF1B3C" w:rsidP="004774C5">
            <w:pPr>
              <w:pStyle w:val="Heading1"/>
              <w:ind w:right="51"/>
              <w:jc w:val="both"/>
              <w:rPr>
                <w:rFonts w:ascii="Tahoma" w:hAnsi="Tahoma" w:cs="Tahoma"/>
                <w:b w:val="0"/>
                <w:sz w:val="22"/>
                <w:szCs w:val="22"/>
              </w:rPr>
            </w:pPr>
            <w:r w:rsidRPr="00CF1B3C">
              <w:rPr>
                <w:rFonts w:ascii="Tahoma" w:hAnsi="Tahoma" w:cs="Tahoma"/>
                <w:b w:val="0"/>
                <w:sz w:val="22"/>
                <w:szCs w:val="22"/>
              </w:rPr>
              <w:t>At the end of the investigation your complaint will be discussed with you in detail, either in person or in writing.</w:t>
            </w:r>
          </w:p>
          <w:p w:rsidR="00CF1B3C" w:rsidRPr="00CF1B3C" w:rsidRDefault="00CF1B3C" w:rsidP="004774C5">
            <w:pPr>
              <w:ind w:right="51"/>
              <w:jc w:val="both"/>
            </w:pPr>
          </w:p>
          <w:p w:rsidR="00CF1B3C" w:rsidRPr="00CF1B3C" w:rsidRDefault="00CF1B3C" w:rsidP="004774C5">
            <w:pPr>
              <w:ind w:right="51"/>
              <w:jc w:val="both"/>
              <w:rPr>
                <w:rFonts w:ascii="Tahoma" w:hAnsi="Tahoma" w:cs="Tahoma"/>
                <w:b/>
              </w:rPr>
            </w:pPr>
            <w:r w:rsidRPr="00CF1B3C">
              <w:rPr>
                <w:rFonts w:ascii="Tahoma" w:hAnsi="Tahoma" w:cs="Tahoma"/>
                <w:b/>
                <w:sz w:val="22"/>
                <w:szCs w:val="22"/>
              </w:rPr>
              <w:t>What you can do next:</w:t>
            </w:r>
          </w:p>
          <w:p w:rsidR="00CF1B3C" w:rsidRPr="00CF1B3C" w:rsidRDefault="00CF1B3C" w:rsidP="004774C5">
            <w:pPr>
              <w:ind w:right="51"/>
              <w:jc w:val="both"/>
              <w:rPr>
                <w:rFonts w:ascii="Tahoma" w:hAnsi="Tahoma" w:cs="Tahoma"/>
              </w:rPr>
            </w:pPr>
            <w:r w:rsidRPr="00CF1B3C">
              <w:rPr>
                <w:rFonts w:ascii="Tahoma" w:hAnsi="Tahoma" w:cs="Tahoma"/>
                <w:sz w:val="22"/>
                <w:szCs w:val="22"/>
              </w:rPr>
              <w:t xml:space="preserve">We hope that, if you have a problem, you will use our practice complaints procedure.  We believe that this will give us the best chance of putting right whatever has gone wrong and the opportunity to improve our practice.  </w:t>
            </w:r>
          </w:p>
          <w:p w:rsidR="00CF1B3C" w:rsidRPr="00CF1B3C" w:rsidRDefault="00CF1B3C" w:rsidP="004774C5">
            <w:pPr>
              <w:ind w:right="51"/>
              <w:jc w:val="both"/>
              <w:rPr>
                <w:rFonts w:ascii="Tahoma" w:hAnsi="Tahoma" w:cs="Tahoma"/>
              </w:rPr>
            </w:pPr>
          </w:p>
          <w:p w:rsidR="00CF1B3C" w:rsidRPr="00CF1B3C" w:rsidRDefault="00CF1B3C" w:rsidP="004774C5">
            <w:pPr>
              <w:ind w:right="51"/>
              <w:jc w:val="both"/>
            </w:pPr>
          </w:p>
        </w:tc>
      </w:tr>
    </w:tbl>
    <w:p w:rsidR="00CF1B3C" w:rsidRDefault="00CF1B3C" w:rsidP="00314670">
      <w:pPr>
        <w:pStyle w:val="BodyText"/>
        <w:tabs>
          <w:tab w:val="left" w:pos="2625"/>
        </w:tabs>
        <w:rPr>
          <w:rFonts w:ascii="Tahoma" w:hAnsi="Tahoma" w:cs="Tahoma"/>
          <w:i/>
          <w:sz w:val="36"/>
          <w:szCs w:val="28"/>
        </w:rPr>
      </w:pPr>
    </w:p>
    <w:p w:rsidR="00CF1B3C" w:rsidRDefault="00CF1B3C" w:rsidP="00314670">
      <w:pPr>
        <w:shd w:val="clear" w:color="auto" w:fill="FFFFFF"/>
        <w:spacing w:line="336" w:lineRule="atLeast"/>
        <w:rPr>
          <w:rFonts w:ascii="Tahoma" w:hAnsi="Tahoma" w:cs="Tahoma"/>
          <w:b/>
        </w:rPr>
        <w:sectPr w:rsidR="00CF1B3C" w:rsidSect="00CF1B3C">
          <w:pgSz w:w="16839" w:h="11907" w:orient="landscape" w:code="9"/>
          <w:pgMar w:top="567" w:right="1440" w:bottom="709" w:left="1440" w:header="708" w:footer="708" w:gutter="0"/>
          <w:cols w:space="708"/>
          <w:docGrid w:linePitch="360"/>
        </w:sectPr>
      </w:pPr>
    </w:p>
    <w:p w:rsidR="00CF1B3C" w:rsidRPr="00CF1B3C" w:rsidRDefault="00CF1B3C" w:rsidP="00314670">
      <w:pPr>
        <w:shd w:val="clear" w:color="auto" w:fill="FFFFFF"/>
        <w:rPr>
          <w:rFonts w:ascii="Tahoma" w:hAnsi="Tahoma" w:cs="Tahoma"/>
          <w:sz w:val="22"/>
          <w:lang w:val="en-US"/>
        </w:rPr>
      </w:pPr>
    </w:p>
    <w:p w:rsidR="00CF1B3C" w:rsidRPr="00CF1B3C" w:rsidRDefault="00CF1B3C" w:rsidP="00314670">
      <w:pPr>
        <w:jc w:val="both"/>
        <w:rPr>
          <w:rFonts w:ascii="Tahoma" w:hAnsi="Tahoma" w:cs="Tahoma"/>
          <w:sz w:val="22"/>
        </w:rPr>
      </w:pPr>
      <w:r w:rsidRPr="00CF1B3C">
        <w:rPr>
          <w:rFonts w:ascii="Tahoma" w:hAnsi="Tahoma" w:cs="Tahoma"/>
          <w:sz w:val="22"/>
        </w:rPr>
        <w:t xml:space="preserve">If you remain dissatisfied with the responses to your complaint under the first stage, you have the right to ask the Public Services Ombudsman for </w:t>
      </w:r>
      <w:smartTag w:uri="urn:schemas-microsoft-com:office:smarttags" w:element="place">
        <w:smartTag w:uri="urn:schemas-microsoft-com:office:smarttags" w:element="country-region">
          <w:r w:rsidRPr="00CF1B3C">
            <w:rPr>
              <w:rFonts w:ascii="Tahoma" w:hAnsi="Tahoma" w:cs="Tahoma"/>
              <w:sz w:val="22"/>
            </w:rPr>
            <w:t>Wales</w:t>
          </w:r>
        </w:smartTag>
      </w:smartTag>
      <w:r w:rsidRPr="00CF1B3C">
        <w:rPr>
          <w:rFonts w:ascii="Tahoma" w:hAnsi="Tahoma" w:cs="Tahoma"/>
          <w:sz w:val="22"/>
        </w:rPr>
        <w:t xml:space="preserve"> to review your case or seek advocacy from Community Health Council (see below for addresses).   </w:t>
      </w:r>
    </w:p>
    <w:p w:rsidR="00CF1B3C" w:rsidRPr="00CF1B3C" w:rsidRDefault="00CF1B3C" w:rsidP="00314670">
      <w:pPr>
        <w:rPr>
          <w:rFonts w:ascii="Tahoma" w:hAnsi="Tahoma" w:cs="Tahoma"/>
          <w:color w:val="FF0000"/>
          <w:sz w:val="22"/>
        </w:rPr>
      </w:pPr>
    </w:p>
    <w:p w:rsidR="00CF1B3C" w:rsidRPr="00CF1B3C" w:rsidRDefault="00CF1B3C" w:rsidP="00314670">
      <w:pPr>
        <w:pStyle w:val="NormalWeb"/>
        <w:rPr>
          <w:rFonts w:ascii="Tahoma" w:hAnsi="Tahoma" w:cs="Tahoma"/>
          <w:color w:val="333333"/>
          <w:sz w:val="22"/>
          <w:lang w:val="en-GB"/>
        </w:rPr>
      </w:pPr>
      <w:r w:rsidRPr="00CF1B3C">
        <w:rPr>
          <w:rFonts w:ascii="Tahoma" w:hAnsi="Tahoma" w:cs="Tahoma"/>
          <w:b/>
          <w:sz w:val="22"/>
        </w:rPr>
        <w:t xml:space="preserve">Public Services Ombudsman For </w:t>
      </w:r>
      <w:smartTag w:uri="urn:schemas-microsoft-com:office:smarttags" w:element="country-region">
        <w:r w:rsidRPr="00CF1B3C">
          <w:rPr>
            <w:rFonts w:ascii="Tahoma" w:hAnsi="Tahoma" w:cs="Tahoma"/>
            <w:b/>
            <w:sz w:val="22"/>
          </w:rPr>
          <w:t>Wales</w:t>
        </w:r>
      </w:smartTag>
      <w:proofErr w:type="gramStart"/>
      <w:r w:rsidRPr="00CF1B3C">
        <w:rPr>
          <w:rFonts w:ascii="Tahoma" w:hAnsi="Tahoma" w:cs="Tahoma"/>
          <w:sz w:val="22"/>
        </w:rPr>
        <w:t>:</w:t>
      </w:r>
      <w:proofErr w:type="gramEnd"/>
      <w:r w:rsidRPr="00CF1B3C">
        <w:rPr>
          <w:rFonts w:ascii="Tahoma" w:hAnsi="Tahoma" w:cs="Tahoma"/>
          <w:sz w:val="22"/>
        </w:rPr>
        <w:br/>
      </w:r>
      <w:r w:rsidRPr="00CF1B3C">
        <w:rPr>
          <w:rFonts w:ascii="Tahoma" w:hAnsi="Tahoma" w:cs="Tahoma"/>
          <w:color w:val="333333"/>
          <w:sz w:val="22"/>
          <w:lang w:val="en-GB"/>
        </w:rPr>
        <w:t xml:space="preserve">1 </w:t>
      </w:r>
      <w:proofErr w:type="spellStart"/>
      <w:r w:rsidRPr="00CF1B3C">
        <w:rPr>
          <w:rFonts w:ascii="Tahoma" w:hAnsi="Tahoma" w:cs="Tahoma"/>
          <w:color w:val="333333"/>
          <w:sz w:val="22"/>
          <w:lang w:val="en-GB"/>
        </w:rPr>
        <w:t>Ffordd</w:t>
      </w:r>
      <w:proofErr w:type="spellEnd"/>
      <w:r w:rsidRPr="00CF1B3C">
        <w:rPr>
          <w:rFonts w:ascii="Tahoma" w:hAnsi="Tahoma" w:cs="Tahoma"/>
          <w:color w:val="333333"/>
          <w:sz w:val="22"/>
          <w:lang w:val="en-GB"/>
        </w:rPr>
        <w:t xml:space="preserve"> yr Hen </w:t>
      </w:r>
      <w:proofErr w:type="spellStart"/>
      <w:r w:rsidRPr="00CF1B3C">
        <w:rPr>
          <w:rFonts w:ascii="Tahoma" w:hAnsi="Tahoma" w:cs="Tahoma"/>
          <w:color w:val="333333"/>
          <w:sz w:val="22"/>
          <w:lang w:val="en-GB"/>
        </w:rPr>
        <w:t>Gae</w:t>
      </w:r>
      <w:proofErr w:type="spellEnd"/>
      <w:r w:rsidRPr="00CF1B3C">
        <w:rPr>
          <w:rFonts w:ascii="Tahoma" w:hAnsi="Tahoma" w:cs="Tahoma"/>
          <w:color w:val="333333"/>
          <w:sz w:val="22"/>
          <w:lang w:val="en-GB"/>
        </w:rPr>
        <w:t xml:space="preserve">, </w:t>
      </w:r>
      <w:r w:rsidRPr="00CF1B3C">
        <w:rPr>
          <w:rFonts w:ascii="Tahoma" w:hAnsi="Tahoma" w:cs="Tahoma"/>
          <w:color w:val="333333"/>
          <w:sz w:val="22"/>
          <w:lang w:val="en-GB"/>
        </w:rPr>
        <w:br/>
      </w:r>
      <w:proofErr w:type="spellStart"/>
      <w:smartTag w:uri="urn:schemas-microsoft-com:office:smarttags" w:element="place">
        <w:smartTag w:uri="urn:schemas-microsoft-com:office:smarttags" w:element="City">
          <w:r w:rsidRPr="00CF1B3C">
            <w:rPr>
              <w:rFonts w:ascii="Tahoma" w:hAnsi="Tahoma" w:cs="Tahoma"/>
              <w:color w:val="333333"/>
              <w:sz w:val="22"/>
              <w:lang w:val="en-GB"/>
            </w:rPr>
            <w:t>Pencoed</w:t>
          </w:r>
        </w:smartTag>
        <w:proofErr w:type="spellEnd"/>
        <w:r w:rsidRPr="00CF1B3C">
          <w:rPr>
            <w:rFonts w:ascii="Tahoma" w:hAnsi="Tahoma" w:cs="Tahoma"/>
            <w:color w:val="333333"/>
            <w:sz w:val="22"/>
            <w:lang w:val="en-GB"/>
          </w:rPr>
          <w:t xml:space="preserve">, </w:t>
        </w:r>
        <w:r w:rsidRPr="00CF1B3C">
          <w:rPr>
            <w:rFonts w:ascii="Tahoma" w:hAnsi="Tahoma" w:cs="Tahoma"/>
            <w:color w:val="333333"/>
            <w:sz w:val="22"/>
            <w:lang w:val="en-GB"/>
          </w:rPr>
          <w:br/>
        </w:r>
        <w:smartTag w:uri="urn:schemas-microsoft-com:office:smarttags" w:element="PostalCode">
          <w:r w:rsidRPr="00CF1B3C">
            <w:rPr>
              <w:rFonts w:ascii="Tahoma" w:hAnsi="Tahoma" w:cs="Tahoma"/>
              <w:color w:val="333333"/>
              <w:sz w:val="22"/>
              <w:lang w:val="en-GB"/>
            </w:rPr>
            <w:t>CF35 5LJ</w:t>
          </w:r>
        </w:smartTag>
      </w:smartTag>
      <w:r w:rsidRPr="00CF1B3C">
        <w:rPr>
          <w:rFonts w:ascii="Tahoma" w:hAnsi="Tahoma" w:cs="Tahoma"/>
          <w:color w:val="333333"/>
          <w:sz w:val="22"/>
          <w:lang w:val="en-GB"/>
        </w:rPr>
        <w:t xml:space="preserve"> </w:t>
      </w:r>
    </w:p>
    <w:p w:rsidR="00CF1B3C" w:rsidRPr="00CF1B3C" w:rsidRDefault="00CF1B3C" w:rsidP="00314670">
      <w:pPr>
        <w:pStyle w:val="NormalWeb"/>
        <w:rPr>
          <w:rFonts w:ascii="Tahoma" w:hAnsi="Tahoma" w:cs="Tahoma"/>
          <w:color w:val="333333"/>
          <w:sz w:val="22"/>
          <w:lang w:val="en-GB"/>
        </w:rPr>
      </w:pPr>
      <w:r w:rsidRPr="00CF1B3C">
        <w:rPr>
          <w:rFonts w:ascii="Tahoma" w:hAnsi="Tahoma" w:cs="Tahoma"/>
          <w:color w:val="333333"/>
          <w:sz w:val="22"/>
          <w:lang w:val="en-GB"/>
        </w:rPr>
        <w:t>Tel: 0300 790 0203</w:t>
      </w:r>
    </w:p>
    <w:p w:rsidR="00CF1B3C" w:rsidRPr="00CF1B3C" w:rsidRDefault="00CF1B3C" w:rsidP="00314670">
      <w:pPr>
        <w:pStyle w:val="NormalWeb"/>
        <w:rPr>
          <w:rFonts w:ascii="Tahoma" w:hAnsi="Tahoma" w:cs="Tahoma"/>
          <w:sz w:val="22"/>
        </w:rPr>
      </w:pPr>
      <w:r w:rsidRPr="00CF1B3C">
        <w:rPr>
          <w:rFonts w:ascii="Tahoma" w:hAnsi="Tahoma" w:cs="Tahoma"/>
          <w:sz w:val="22"/>
        </w:rPr>
        <w:t>Web Address</w:t>
      </w:r>
      <w:r w:rsidRPr="00CF1B3C">
        <w:rPr>
          <w:rFonts w:ascii="Tahoma" w:hAnsi="Tahoma" w:cs="Tahoma"/>
          <w:b/>
          <w:sz w:val="22"/>
        </w:rPr>
        <w:t>:</w:t>
      </w:r>
      <w:r w:rsidRPr="00CF1B3C">
        <w:rPr>
          <w:rFonts w:ascii="Tahoma" w:hAnsi="Tahoma" w:cs="Tahoma"/>
          <w:sz w:val="22"/>
        </w:rPr>
        <w:t xml:space="preserve"> </w:t>
      </w:r>
      <w:hyperlink r:id="rId6" w:history="1">
        <w:r w:rsidRPr="00CF1B3C">
          <w:rPr>
            <w:rStyle w:val="Hyperlink"/>
            <w:rFonts w:ascii="Tahoma" w:hAnsi="Tahoma" w:cs="Tahoma"/>
            <w:sz w:val="22"/>
          </w:rPr>
          <w:t>www.ombudsman-wales.org.uk</w:t>
        </w:r>
      </w:hyperlink>
    </w:p>
    <w:p w:rsidR="005A358C" w:rsidRDefault="00CF1B3C" w:rsidP="005A358C">
      <w:pPr>
        <w:pStyle w:val="NoSpacing"/>
        <w:rPr>
          <w:rStyle w:val="Strong"/>
          <w:rFonts w:ascii="Tahoma" w:hAnsi="Tahoma" w:cs="Tahoma"/>
          <w:color w:val="000000"/>
          <w:sz w:val="22"/>
        </w:rPr>
      </w:pPr>
      <w:r w:rsidRPr="00CF1B3C">
        <w:rPr>
          <w:rStyle w:val="Strong"/>
          <w:rFonts w:ascii="Tahoma" w:hAnsi="Tahoma" w:cs="Tahoma"/>
          <w:color w:val="000000"/>
          <w:sz w:val="22"/>
        </w:rPr>
        <w:t>Community Health Council</w:t>
      </w:r>
    </w:p>
    <w:p w:rsidR="00CF1B3C" w:rsidRPr="005A358C" w:rsidRDefault="00CF1B3C" w:rsidP="005A358C">
      <w:pPr>
        <w:pStyle w:val="NoSpacing"/>
        <w:sectPr w:rsidR="00CF1B3C" w:rsidRPr="005A358C" w:rsidSect="00CF1B3C">
          <w:pgSz w:w="11907" w:h="8392" w:orient="landscape" w:code="11"/>
          <w:pgMar w:top="567" w:right="1440" w:bottom="709" w:left="1440" w:header="708" w:footer="708" w:gutter="0"/>
          <w:cols w:space="708"/>
          <w:docGrid w:linePitch="360"/>
        </w:sectPr>
      </w:pPr>
      <w:r w:rsidRPr="00CF1B3C">
        <w:rPr>
          <w:rStyle w:val="Strong"/>
          <w:rFonts w:ascii="Tahoma" w:hAnsi="Tahoma" w:cs="Tahoma"/>
          <w:color w:val="000000"/>
          <w:sz w:val="22"/>
        </w:rPr>
        <w:t xml:space="preserve">Denbighshire/Flintshire/Wrexham Locality Office </w:t>
      </w:r>
      <w:r w:rsidRPr="00CF1B3C">
        <w:br/>
      </w:r>
      <w:proofErr w:type="spellStart"/>
      <w:r w:rsidRPr="005A358C">
        <w:rPr>
          <w:rFonts w:ascii="Tahoma" w:hAnsi="Tahoma" w:cs="Tahoma"/>
        </w:rPr>
        <w:t>Cartrefle</w:t>
      </w:r>
      <w:proofErr w:type="spellEnd"/>
      <w:r w:rsidRPr="005A358C">
        <w:rPr>
          <w:rFonts w:ascii="Tahoma" w:hAnsi="Tahoma" w:cs="Tahoma"/>
        </w:rPr>
        <w:t xml:space="preserve">, </w:t>
      </w:r>
      <w:proofErr w:type="spellStart"/>
      <w:r w:rsidRPr="005A358C">
        <w:rPr>
          <w:rFonts w:ascii="Tahoma" w:hAnsi="Tahoma" w:cs="Tahoma"/>
        </w:rPr>
        <w:t>Cefn</w:t>
      </w:r>
      <w:proofErr w:type="spellEnd"/>
      <w:r w:rsidRPr="005A358C">
        <w:rPr>
          <w:rFonts w:ascii="Tahoma" w:hAnsi="Tahoma" w:cs="Tahoma"/>
        </w:rPr>
        <w:t xml:space="preserve"> Road, Wrexham, LL13 9NH</w:t>
      </w:r>
      <w:r w:rsidRPr="005A358C">
        <w:rPr>
          <w:rFonts w:ascii="Tahoma" w:hAnsi="Tahoma" w:cs="Tahoma"/>
        </w:rPr>
        <w:br/>
        <w:t>Telephone: 01978 356178</w:t>
      </w:r>
      <w:r w:rsidRPr="005A358C">
        <w:rPr>
          <w:rFonts w:ascii="Tahoma" w:hAnsi="Tahoma" w:cs="Tahoma"/>
        </w:rPr>
        <w:br/>
        <w:t>Fax: 01978 346870</w:t>
      </w:r>
      <w:r w:rsidRPr="005A358C">
        <w:rPr>
          <w:rFonts w:ascii="Tahoma" w:hAnsi="Tahoma" w:cs="Tahoma"/>
        </w:rPr>
        <w:br/>
        <w:t xml:space="preserve">Email: </w:t>
      </w:r>
      <w:r w:rsidR="005A358C" w:rsidRPr="005A358C">
        <w:rPr>
          <w:rFonts w:ascii="Tahoma" w:hAnsi="Tahoma" w:cs="Tahoma"/>
        </w:rPr>
        <w:t>admin@bcchc.org.uk</w:t>
      </w:r>
    </w:p>
    <w:p w:rsidR="006970EB" w:rsidRPr="005A358C" w:rsidRDefault="006970EB" w:rsidP="005A358C">
      <w:pPr>
        <w:tabs>
          <w:tab w:val="left" w:pos="2025"/>
        </w:tabs>
      </w:pPr>
    </w:p>
    <w:sectPr w:rsidR="006970EB" w:rsidRPr="005A358C" w:rsidSect="00CF1B3C">
      <w:pgSz w:w="11907" w:h="8392" w:orient="landscape" w:code="11"/>
      <w:pgMar w:top="238"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3DC7338"/>
    <w:multiLevelType w:val="hybridMultilevel"/>
    <w:tmpl w:val="F0800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F1B3C"/>
    <w:rsid w:val="00314670"/>
    <w:rsid w:val="003A403E"/>
    <w:rsid w:val="004774C5"/>
    <w:rsid w:val="005A358C"/>
    <w:rsid w:val="006970EB"/>
    <w:rsid w:val="00CF1B3C"/>
    <w:rsid w:val="00D07A68"/>
    <w:rsid w:val="00DC6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3C"/>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3A40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3A40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40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40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40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40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403E"/>
    <w:pPr>
      <w:spacing w:before="240" w:after="60"/>
      <w:outlineLvl w:val="6"/>
    </w:pPr>
  </w:style>
  <w:style w:type="paragraph" w:styleId="Heading8">
    <w:name w:val="heading 8"/>
    <w:basedOn w:val="Normal"/>
    <w:next w:val="Normal"/>
    <w:link w:val="Heading8Char"/>
    <w:uiPriority w:val="9"/>
    <w:semiHidden/>
    <w:unhideWhenUsed/>
    <w:qFormat/>
    <w:rsid w:val="003A403E"/>
    <w:pPr>
      <w:spacing w:before="240" w:after="60"/>
      <w:outlineLvl w:val="7"/>
    </w:pPr>
    <w:rPr>
      <w:i/>
      <w:iCs/>
    </w:rPr>
  </w:style>
  <w:style w:type="paragraph" w:styleId="Heading9">
    <w:name w:val="heading 9"/>
    <w:basedOn w:val="Normal"/>
    <w:next w:val="Normal"/>
    <w:link w:val="Heading9Char"/>
    <w:uiPriority w:val="9"/>
    <w:semiHidden/>
    <w:unhideWhenUsed/>
    <w:qFormat/>
    <w:rsid w:val="003A40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0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40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40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403E"/>
    <w:rPr>
      <w:b/>
      <w:bCs/>
      <w:sz w:val="28"/>
      <w:szCs w:val="28"/>
    </w:rPr>
  </w:style>
  <w:style w:type="character" w:customStyle="1" w:styleId="Heading5Char">
    <w:name w:val="Heading 5 Char"/>
    <w:basedOn w:val="DefaultParagraphFont"/>
    <w:link w:val="Heading5"/>
    <w:uiPriority w:val="9"/>
    <w:semiHidden/>
    <w:rsid w:val="003A403E"/>
    <w:rPr>
      <w:b/>
      <w:bCs/>
      <w:i/>
      <w:iCs/>
      <w:sz w:val="26"/>
      <w:szCs w:val="26"/>
    </w:rPr>
  </w:style>
  <w:style w:type="character" w:customStyle="1" w:styleId="Heading6Char">
    <w:name w:val="Heading 6 Char"/>
    <w:basedOn w:val="DefaultParagraphFont"/>
    <w:link w:val="Heading6"/>
    <w:uiPriority w:val="9"/>
    <w:semiHidden/>
    <w:rsid w:val="003A403E"/>
    <w:rPr>
      <w:b/>
      <w:bCs/>
    </w:rPr>
  </w:style>
  <w:style w:type="character" w:customStyle="1" w:styleId="Heading7Char">
    <w:name w:val="Heading 7 Char"/>
    <w:basedOn w:val="DefaultParagraphFont"/>
    <w:link w:val="Heading7"/>
    <w:uiPriority w:val="9"/>
    <w:semiHidden/>
    <w:rsid w:val="003A403E"/>
    <w:rPr>
      <w:sz w:val="24"/>
      <w:szCs w:val="24"/>
    </w:rPr>
  </w:style>
  <w:style w:type="character" w:customStyle="1" w:styleId="Heading8Char">
    <w:name w:val="Heading 8 Char"/>
    <w:basedOn w:val="DefaultParagraphFont"/>
    <w:link w:val="Heading8"/>
    <w:uiPriority w:val="9"/>
    <w:semiHidden/>
    <w:rsid w:val="003A403E"/>
    <w:rPr>
      <w:i/>
      <w:iCs/>
      <w:sz w:val="24"/>
      <w:szCs w:val="24"/>
    </w:rPr>
  </w:style>
  <w:style w:type="character" w:customStyle="1" w:styleId="Heading9Char">
    <w:name w:val="Heading 9 Char"/>
    <w:basedOn w:val="DefaultParagraphFont"/>
    <w:link w:val="Heading9"/>
    <w:uiPriority w:val="9"/>
    <w:semiHidden/>
    <w:rsid w:val="003A403E"/>
    <w:rPr>
      <w:rFonts w:asciiTheme="majorHAnsi" w:eastAsiaTheme="majorEastAsia" w:hAnsiTheme="majorHAnsi"/>
    </w:rPr>
  </w:style>
  <w:style w:type="paragraph" w:styleId="Title">
    <w:name w:val="Title"/>
    <w:basedOn w:val="Normal"/>
    <w:next w:val="Normal"/>
    <w:link w:val="TitleChar"/>
    <w:uiPriority w:val="10"/>
    <w:qFormat/>
    <w:rsid w:val="003A40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40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40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403E"/>
    <w:rPr>
      <w:rFonts w:asciiTheme="majorHAnsi" w:eastAsiaTheme="majorEastAsia" w:hAnsiTheme="majorHAnsi"/>
      <w:sz w:val="24"/>
      <w:szCs w:val="24"/>
    </w:rPr>
  </w:style>
  <w:style w:type="character" w:styleId="Strong">
    <w:name w:val="Strong"/>
    <w:basedOn w:val="DefaultParagraphFont"/>
    <w:qFormat/>
    <w:rsid w:val="003A403E"/>
    <w:rPr>
      <w:b/>
      <w:bCs/>
    </w:rPr>
  </w:style>
  <w:style w:type="character" w:styleId="Emphasis">
    <w:name w:val="Emphasis"/>
    <w:basedOn w:val="DefaultParagraphFont"/>
    <w:uiPriority w:val="20"/>
    <w:qFormat/>
    <w:rsid w:val="003A403E"/>
    <w:rPr>
      <w:rFonts w:asciiTheme="minorHAnsi" w:hAnsiTheme="minorHAnsi"/>
      <w:b/>
      <w:i/>
      <w:iCs/>
    </w:rPr>
  </w:style>
  <w:style w:type="paragraph" w:styleId="NoSpacing">
    <w:name w:val="No Spacing"/>
    <w:basedOn w:val="Normal"/>
    <w:uiPriority w:val="1"/>
    <w:qFormat/>
    <w:rsid w:val="003A403E"/>
    <w:rPr>
      <w:szCs w:val="32"/>
    </w:rPr>
  </w:style>
  <w:style w:type="paragraph" w:styleId="ListParagraph">
    <w:name w:val="List Paragraph"/>
    <w:basedOn w:val="Normal"/>
    <w:uiPriority w:val="34"/>
    <w:qFormat/>
    <w:rsid w:val="003A403E"/>
    <w:pPr>
      <w:ind w:left="720"/>
      <w:contextualSpacing/>
    </w:pPr>
  </w:style>
  <w:style w:type="paragraph" w:styleId="Quote">
    <w:name w:val="Quote"/>
    <w:basedOn w:val="Normal"/>
    <w:next w:val="Normal"/>
    <w:link w:val="QuoteChar"/>
    <w:uiPriority w:val="29"/>
    <w:qFormat/>
    <w:rsid w:val="003A403E"/>
    <w:rPr>
      <w:i/>
    </w:rPr>
  </w:style>
  <w:style w:type="character" w:customStyle="1" w:styleId="QuoteChar">
    <w:name w:val="Quote Char"/>
    <w:basedOn w:val="DefaultParagraphFont"/>
    <w:link w:val="Quote"/>
    <w:uiPriority w:val="29"/>
    <w:rsid w:val="003A403E"/>
    <w:rPr>
      <w:i/>
      <w:sz w:val="24"/>
      <w:szCs w:val="24"/>
    </w:rPr>
  </w:style>
  <w:style w:type="paragraph" w:styleId="IntenseQuote">
    <w:name w:val="Intense Quote"/>
    <w:basedOn w:val="Normal"/>
    <w:next w:val="Normal"/>
    <w:link w:val="IntenseQuoteChar"/>
    <w:uiPriority w:val="30"/>
    <w:qFormat/>
    <w:rsid w:val="003A403E"/>
    <w:pPr>
      <w:ind w:left="720" w:right="720"/>
    </w:pPr>
    <w:rPr>
      <w:b/>
      <w:i/>
      <w:szCs w:val="22"/>
    </w:rPr>
  </w:style>
  <w:style w:type="character" w:customStyle="1" w:styleId="IntenseQuoteChar">
    <w:name w:val="Intense Quote Char"/>
    <w:basedOn w:val="DefaultParagraphFont"/>
    <w:link w:val="IntenseQuote"/>
    <w:uiPriority w:val="30"/>
    <w:rsid w:val="003A403E"/>
    <w:rPr>
      <w:b/>
      <w:i/>
      <w:sz w:val="24"/>
    </w:rPr>
  </w:style>
  <w:style w:type="character" w:styleId="SubtleEmphasis">
    <w:name w:val="Subtle Emphasis"/>
    <w:uiPriority w:val="19"/>
    <w:qFormat/>
    <w:rsid w:val="003A403E"/>
    <w:rPr>
      <w:i/>
      <w:color w:val="5A5A5A" w:themeColor="text1" w:themeTint="A5"/>
    </w:rPr>
  </w:style>
  <w:style w:type="character" w:styleId="IntenseEmphasis">
    <w:name w:val="Intense Emphasis"/>
    <w:basedOn w:val="DefaultParagraphFont"/>
    <w:uiPriority w:val="21"/>
    <w:qFormat/>
    <w:rsid w:val="003A403E"/>
    <w:rPr>
      <w:b/>
      <w:i/>
      <w:sz w:val="24"/>
      <w:szCs w:val="24"/>
      <w:u w:val="single"/>
    </w:rPr>
  </w:style>
  <w:style w:type="character" w:styleId="SubtleReference">
    <w:name w:val="Subtle Reference"/>
    <w:basedOn w:val="DefaultParagraphFont"/>
    <w:uiPriority w:val="31"/>
    <w:qFormat/>
    <w:rsid w:val="003A403E"/>
    <w:rPr>
      <w:sz w:val="24"/>
      <w:szCs w:val="24"/>
      <w:u w:val="single"/>
    </w:rPr>
  </w:style>
  <w:style w:type="character" w:styleId="IntenseReference">
    <w:name w:val="Intense Reference"/>
    <w:basedOn w:val="DefaultParagraphFont"/>
    <w:uiPriority w:val="32"/>
    <w:qFormat/>
    <w:rsid w:val="003A403E"/>
    <w:rPr>
      <w:b/>
      <w:sz w:val="24"/>
      <w:u w:val="single"/>
    </w:rPr>
  </w:style>
  <w:style w:type="character" w:styleId="BookTitle">
    <w:name w:val="Book Title"/>
    <w:basedOn w:val="DefaultParagraphFont"/>
    <w:uiPriority w:val="33"/>
    <w:qFormat/>
    <w:rsid w:val="003A40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403E"/>
    <w:pPr>
      <w:outlineLvl w:val="9"/>
    </w:pPr>
  </w:style>
  <w:style w:type="paragraph" w:styleId="BodyText">
    <w:name w:val="Body Text"/>
    <w:basedOn w:val="Normal"/>
    <w:link w:val="BodyTextChar"/>
    <w:rsid w:val="00CF1B3C"/>
    <w:rPr>
      <w:rFonts w:ascii="Arial" w:hAnsi="Arial" w:cs="Arial"/>
      <w:b/>
      <w:bCs/>
    </w:rPr>
  </w:style>
  <w:style w:type="character" w:customStyle="1" w:styleId="BodyTextChar">
    <w:name w:val="Body Text Char"/>
    <w:basedOn w:val="DefaultParagraphFont"/>
    <w:link w:val="BodyText"/>
    <w:rsid w:val="00CF1B3C"/>
    <w:rPr>
      <w:rFonts w:ascii="Arial" w:eastAsia="Times New Roman" w:hAnsi="Arial" w:cs="Arial"/>
      <w:b/>
      <w:bCs/>
      <w:sz w:val="24"/>
      <w:szCs w:val="24"/>
      <w:lang w:val="en-GB" w:bidi="ar-SA"/>
    </w:rPr>
  </w:style>
  <w:style w:type="character" w:styleId="Hyperlink">
    <w:name w:val="Hyperlink"/>
    <w:basedOn w:val="DefaultParagraphFont"/>
    <w:rsid w:val="00CF1B3C"/>
    <w:rPr>
      <w:color w:val="0000FF"/>
      <w:u w:val="single"/>
    </w:rPr>
  </w:style>
  <w:style w:type="paragraph" w:styleId="NormalWeb">
    <w:name w:val="Normal (Web)"/>
    <w:basedOn w:val="Normal"/>
    <w:rsid w:val="00CF1B3C"/>
    <w:pPr>
      <w:spacing w:after="24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wales.org.uk/content.php?nID=1;lang=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Jones</dc:creator>
  <cp:lastModifiedBy>Holly Jones</cp:lastModifiedBy>
  <cp:revision>2</cp:revision>
  <dcterms:created xsi:type="dcterms:W3CDTF">2015-04-14T13:20:00Z</dcterms:created>
  <dcterms:modified xsi:type="dcterms:W3CDTF">2015-07-01T14:13:00Z</dcterms:modified>
</cp:coreProperties>
</file>